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05F42" w14:textId="77777777" w:rsidR="00F42327" w:rsidRDefault="00F42327" w:rsidP="00F42327">
      <w:pPr>
        <w:jc w:val="center"/>
        <w:rPr>
          <w:rFonts w:ascii="Calibri" w:hAnsi="Calibri" w:cs="Calibri"/>
          <w:sz w:val="22"/>
          <w:szCs w:val="22"/>
          <w:lang w:val="ru-RU"/>
        </w:rPr>
      </w:pPr>
      <w:bookmarkStart w:id="0" w:name="_GoBack"/>
      <w:bookmarkEnd w:id="0"/>
    </w:p>
    <w:p w14:paraId="7E434DED" w14:textId="77777777" w:rsidR="00B635CA" w:rsidRPr="00F42327" w:rsidRDefault="00C120EC" w:rsidP="00F42327">
      <w:pPr>
        <w:pStyle w:val="berschrift2"/>
        <w:jc w:val="center"/>
        <w:rPr>
          <w:rFonts w:ascii="Calibri" w:hAnsi="Calibri" w:cs="Calibri"/>
          <w:sz w:val="22"/>
          <w:szCs w:val="22"/>
          <w:lang w:val="sv-SE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>ДОВЕРЕННОСТЬ</w:t>
      </w:r>
    </w:p>
    <w:p w14:paraId="77116D1D" w14:textId="77777777" w:rsidR="00B635CA" w:rsidRPr="00F42327" w:rsidRDefault="00B635CA" w:rsidP="00F42327">
      <w:pPr>
        <w:jc w:val="both"/>
        <w:rPr>
          <w:rFonts w:ascii="Calibri" w:hAnsi="Calibri" w:cs="Calibri"/>
          <w:sz w:val="22"/>
          <w:szCs w:val="22"/>
          <w:lang w:val="sv-SE"/>
        </w:rPr>
      </w:pPr>
    </w:p>
    <w:p w14:paraId="7293E0A7" w14:textId="77777777" w:rsidR="00F42327" w:rsidRDefault="00F42327" w:rsidP="00F42327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2E1E4EE5" w14:textId="77777777" w:rsidR="00F42327" w:rsidRDefault="00F42327" w:rsidP="00F42327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14:paraId="5BC57424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 xml:space="preserve">Рига </w:t>
      </w:r>
    </w:p>
    <w:p w14:paraId="410577D3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___</w:t>
      </w:r>
      <w:r w:rsidRPr="00F42327">
        <w:rPr>
          <w:rFonts w:ascii="Calibri" w:hAnsi="Calibri" w:cs="Calibri"/>
          <w:sz w:val="22"/>
          <w:szCs w:val="22"/>
          <w:lang w:val="lv-LV"/>
        </w:rPr>
        <w:t>.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_____________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 xml:space="preserve">201_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ru-RU"/>
        </w:rPr>
        <w:t>года</w:t>
      </w:r>
    </w:p>
    <w:p w14:paraId="09D29EF7" w14:textId="77777777" w:rsidR="00B635CA" w:rsidRPr="00F42327" w:rsidRDefault="00B635CA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70291DE1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>№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[ ____________________ ]</w:t>
      </w:r>
    </w:p>
    <w:p w14:paraId="746C2AC2" w14:textId="77777777" w:rsidR="00B635CA" w:rsidRPr="00F42327" w:rsidRDefault="00B635CA" w:rsidP="00F42327">
      <w:pPr>
        <w:ind w:left="283" w:hanging="283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74B15593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b/>
          <w:sz w:val="22"/>
          <w:szCs w:val="22"/>
          <w:shd w:val="clear" w:color="auto" w:fill="FFFF00"/>
          <w:lang w:val="ru-RU"/>
        </w:rPr>
        <w:t>[Название]</w:t>
      </w:r>
      <w:r w:rsidRPr="00F42327">
        <w:rPr>
          <w:rFonts w:ascii="Calibri" w:hAnsi="Calibri" w:cs="Calibri"/>
          <w:sz w:val="22"/>
          <w:szCs w:val="22"/>
          <w:lang w:val="ru-RU"/>
        </w:rPr>
        <w:t>,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регистрационный 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Nr.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[ ____________________ ]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далее 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– </w:t>
      </w:r>
      <w:r w:rsidRPr="00F42327">
        <w:rPr>
          <w:rFonts w:ascii="Calibri" w:hAnsi="Calibri" w:cs="Calibri"/>
          <w:b/>
          <w:sz w:val="22"/>
          <w:szCs w:val="22"/>
          <w:lang w:val="ru-RU"/>
        </w:rPr>
        <w:t>Клиент</w:t>
      </w:r>
      <w:r w:rsidRPr="00F42327">
        <w:rPr>
          <w:rFonts w:ascii="Calibri" w:hAnsi="Calibri" w:cs="Calibri"/>
          <w:sz w:val="22"/>
          <w:szCs w:val="22"/>
          <w:lang w:val="ru-RU"/>
        </w:rPr>
        <w:t>,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которого представляет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[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ru-RU"/>
        </w:rPr>
        <w:t>председатель правления,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ru-RU"/>
        </w:rPr>
        <w:t>член правления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]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[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ru-RU"/>
        </w:rPr>
        <w:t>Имя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ru-RU"/>
        </w:rPr>
        <w:t>Фамилия</w:t>
      </w:r>
      <w:r w:rsidRPr="00F42327">
        <w:rPr>
          <w:sz w:val="22"/>
          <w:szCs w:val="22"/>
        </w:rPr>
        <w:commentReference w:id="1"/>
      </w:r>
      <w:r w:rsidRPr="00F42327">
        <w:rPr>
          <w:rFonts w:ascii="Calibri" w:hAnsi="Calibri" w:cs="Calibri"/>
          <w:sz w:val="22"/>
          <w:szCs w:val="22"/>
          <w:shd w:val="clear" w:color="auto" w:fill="FFFF00"/>
          <w:lang w:val="lv-LV"/>
        </w:rPr>
        <w:t>]</w:t>
      </w:r>
      <w:r w:rsidR="0050553E" w:rsidRPr="00F42327">
        <w:rPr>
          <w:rFonts w:ascii="Calibri" w:hAnsi="Calibri" w:cs="Calibri"/>
          <w:sz w:val="22"/>
          <w:szCs w:val="22"/>
          <w:shd w:val="clear" w:color="auto" w:fill="FFFF00"/>
          <w:lang w:val="ru-RU"/>
        </w:rPr>
        <w:t>,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настоящим </w:t>
      </w:r>
      <w:r w:rsidR="0050553E" w:rsidRPr="00F42327">
        <w:rPr>
          <w:rFonts w:ascii="Calibri" w:hAnsi="Calibri" w:cs="Calibri"/>
          <w:sz w:val="22"/>
          <w:szCs w:val="22"/>
          <w:lang w:val="ru-RU"/>
        </w:rPr>
        <w:t>уполномочивает</w:t>
      </w:r>
      <w:r w:rsidRPr="00F42327">
        <w:rPr>
          <w:rFonts w:ascii="Calibri" w:hAnsi="Calibri" w:cs="Calibri"/>
          <w:sz w:val="22"/>
          <w:szCs w:val="22"/>
          <w:lang w:val="lv-LV"/>
        </w:rPr>
        <w:t>:</w:t>
      </w:r>
    </w:p>
    <w:p w14:paraId="522CE768" w14:textId="77777777" w:rsidR="00B635CA" w:rsidRPr="00F42327" w:rsidRDefault="00B635CA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1FB65620" w14:textId="77777777" w:rsidR="00B635CA" w:rsidRPr="00F42327" w:rsidRDefault="00F42327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>
        <w:rPr>
          <w:rFonts w:ascii="Calibri" w:hAnsi="Calibri" w:cs="Calibri"/>
          <w:b/>
          <w:sz w:val="22"/>
          <w:szCs w:val="22"/>
          <w:lang w:val="lv-LV"/>
        </w:rPr>
        <w:t>(</w:t>
      </w:r>
      <w:r w:rsidR="0050553E" w:rsidRPr="00F42327">
        <w:rPr>
          <w:rFonts w:ascii="Calibri" w:hAnsi="Calibri" w:cs="Calibri"/>
          <w:b/>
          <w:sz w:val="22"/>
          <w:szCs w:val="22"/>
          <w:lang w:val="ru-RU"/>
        </w:rPr>
        <w:t xml:space="preserve">Общество </w:t>
      </w:r>
      <w:r w:rsidR="00C120EC" w:rsidRPr="00F42327">
        <w:rPr>
          <w:rFonts w:ascii="Calibri" w:hAnsi="Calibri" w:cs="Calibri"/>
          <w:b/>
          <w:sz w:val="22"/>
          <w:szCs w:val="22"/>
          <w:lang w:val="ru-RU"/>
        </w:rPr>
        <w:t>с ограниченной ответственностью</w:t>
      </w:r>
      <w:r>
        <w:rPr>
          <w:rFonts w:ascii="Calibri" w:hAnsi="Calibri" w:cs="Calibri"/>
          <w:b/>
          <w:sz w:val="22"/>
          <w:szCs w:val="22"/>
          <w:lang w:val="lv-LV"/>
        </w:rPr>
        <w:t xml:space="preserve">) SIA </w:t>
      </w:r>
      <w:r w:rsidR="005F1D6A">
        <w:rPr>
          <w:rFonts w:ascii="Calibri" w:hAnsi="Calibri" w:cs="Calibri"/>
          <w:b/>
          <w:sz w:val="22"/>
          <w:szCs w:val="22"/>
          <w:lang w:val="lv-LV"/>
        </w:rPr>
        <w:t>„Kuehne+</w:t>
      </w:r>
      <w:r w:rsidR="00C120EC" w:rsidRPr="00F42327">
        <w:rPr>
          <w:rFonts w:ascii="Calibri" w:hAnsi="Calibri" w:cs="Calibri"/>
          <w:b/>
          <w:sz w:val="22"/>
          <w:szCs w:val="22"/>
          <w:lang w:val="lv-LV"/>
        </w:rPr>
        <w:t>Nagel”</w:t>
      </w:r>
      <w:r w:rsidR="00C120EC"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="00C120EC" w:rsidRPr="00F42327">
        <w:rPr>
          <w:rFonts w:ascii="Calibri" w:hAnsi="Calibri" w:cs="Calibri"/>
          <w:sz w:val="22"/>
          <w:szCs w:val="22"/>
          <w:lang w:val="ru-RU"/>
        </w:rPr>
        <w:t xml:space="preserve">регистрационный № </w:t>
      </w:r>
      <w:r w:rsidR="00C120EC" w:rsidRPr="00F42327">
        <w:rPr>
          <w:rFonts w:ascii="Calibri" w:hAnsi="Calibri" w:cs="Calibri"/>
          <w:sz w:val="22"/>
          <w:szCs w:val="22"/>
          <w:lang w:val="lv-LV"/>
        </w:rPr>
        <w:t xml:space="preserve"> 40003091853, </w:t>
      </w:r>
      <w:r w:rsidR="00C120EC" w:rsidRPr="00F42327">
        <w:rPr>
          <w:rFonts w:ascii="Calibri" w:hAnsi="Calibri" w:cs="Calibri"/>
          <w:sz w:val="22"/>
          <w:szCs w:val="22"/>
          <w:lang w:val="ru-RU"/>
        </w:rPr>
        <w:t xml:space="preserve">далее </w:t>
      </w:r>
      <w:r w:rsidR="00C120EC" w:rsidRPr="00F42327">
        <w:rPr>
          <w:rFonts w:ascii="Calibri" w:hAnsi="Calibri" w:cs="Calibri"/>
          <w:sz w:val="22"/>
          <w:szCs w:val="22"/>
          <w:lang w:val="lv-LV"/>
        </w:rPr>
        <w:t xml:space="preserve">– </w:t>
      </w:r>
      <w:r w:rsidR="0050553E" w:rsidRPr="00F42327">
        <w:rPr>
          <w:rFonts w:ascii="Calibri" w:hAnsi="Calibri" w:cs="Calibri"/>
          <w:b/>
          <w:sz w:val="22"/>
          <w:szCs w:val="22"/>
          <w:lang w:val="ru-RU"/>
        </w:rPr>
        <w:t>Уполномоченный</w:t>
      </w:r>
      <w:r w:rsidR="00C120EC"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="00C120EC" w:rsidRPr="00F42327">
        <w:rPr>
          <w:rFonts w:ascii="Calibri" w:hAnsi="Calibri" w:cs="Calibri"/>
          <w:sz w:val="22"/>
          <w:szCs w:val="22"/>
          <w:lang w:val="ru-RU"/>
        </w:rPr>
        <w:t>которое представляют председатель правления Карлис Сойка и член правления Илга Элерте</w:t>
      </w:r>
      <w:r w:rsidR="00C120EC" w:rsidRPr="00F42327">
        <w:rPr>
          <w:rFonts w:ascii="Calibri" w:hAnsi="Calibri" w:cs="Calibri"/>
          <w:sz w:val="22"/>
          <w:szCs w:val="22"/>
          <w:lang w:val="lv-LV"/>
        </w:rPr>
        <w:t>,</w:t>
      </w:r>
    </w:p>
    <w:p w14:paraId="3112DF32" w14:textId="77777777" w:rsidR="00B635CA" w:rsidRPr="00F42327" w:rsidRDefault="00B635CA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3C094546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 xml:space="preserve">представлять Клиента </w:t>
      </w:r>
      <w:r w:rsidRPr="00F42327">
        <w:rPr>
          <w:rFonts w:ascii="Calibri" w:hAnsi="Calibri" w:cs="Calibri"/>
          <w:b/>
          <w:bCs/>
          <w:sz w:val="22"/>
          <w:szCs w:val="22"/>
          <w:lang w:val="ru-RU"/>
        </w:rPr>
        <w:t>в прямом представительстве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 во всех территориальных</w:t>
      </w:r>
      <w:r w:rsidR="0050553E" w:rsidRPr="00F42327">
        <w:rPr>
          <w:rFonts w:ascii="Calibri" w:hAnsi="Calibri" w:cs="Calibri"/>
          <w:sz w:val="22"/>
          <w:szCs w:val="22"/>
          <w:lang w:val="ru-RU"/>
        </w:rPr>
        <w:t xml:space="preserve"> таможенных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учреждениях </w:t>
      </w:r>
      <w:r w:rsidR="0050553E" w:rsidRPr="00F42327">
        <w:rPr>
          <w:rFonts w:ascii="Calibri" w:hAnsi="Calibri" w:cs="Calibri"/>
          <w:sz w:val="22"/>
          <w:szCs w:val="22"/>
          <w:lang w:val="ru-RU"/>
        </w:rPr>
        <w:t>С</w:t>
      </w:r>
      <w:r w:rsidRPr="00F42327">
        <w:rPr>
          <w:rFonts w:ascii="Calibri" w:hAnsi="Calibri" w:cs="Calibri"/>
          <w:sz w:val="22"/>
          <w:szCs w:val="22"/>
          <w:lang w:val="ru-RU"/>
        </w:rPr>
        <w:t>оюза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>и</w:t>
      </w:r>
      <w:r w:rsidR="0050553E" w:rsidRPr="00F42327">
        <w:rPr>
          <w:rFonts w:ascii="Calibri" w:hAnsi="Calibri" w:cs="Calibri"/>
          <w:sz w:val="22"/>
          <w:szCs w:val="22"/>
          <w:lang w:val="ru-RU"/>
        </w:rPr>
        <w:t xml:space="preserve"> в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 отношениях с должностными лицами таможни, в государственных и муниципальных учреждениях и органах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>в отношениях с государственными и муниципальными чиновниками и должностными лицами, и в рамках данного поручения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: </w:t>
      </w:r>
    </w:p>
    <w:p w14:paraId="4AB36C8A" w14:textId="77777777" w:rsidR="00B635CA" w:rsidRPr="00F42327" w:rsidRDefault="00B635CA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6057C95D" w14:textId="77777777" w:rsidR="00B635CA" w:rsidRPr="00F42327" w:rsidRDefault="00C120EC" w:rsidP="00F42327">
      <w:pPr>
        <w:pStyle w:val="1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 xml:space="preserve">выполнять все 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 xml:space="preserve">действия,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предусмотренные в правовых актах 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>в таможенной</w:t>
      </w:r>
      <w:r w:rsidR="0006741D" w:rsidRPr="00F42327" w:rsidDel="00420C12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>сфере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, которые связаны с экспедицией товаров и/или грузов Клиента, перевозкой, таможенными делами, улаживанием таможенных формальностей, 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>таможенной очисткой</w:t>
      </w:r>
      <w:r w:rsidRPr="00F42327">
        <w:rPr>
          <w:rFonts w:ascii="Calibri" w:hAnsi="Calibri" w:cs="Calibri"/>
          <w:sz w:val="22"/>
          <w:szCs w:val="22"/>
          <w:lang w:val="ru-RU"/>
        </w:rPr>
        <w:t>, упрощенным декларированием,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>применением поручительств</w:t>
      </w:r>
      <w:r w:rsidRPr="00F42327">
        <w:rPr>
          <w:rFonts w:ascii="Calibri" w:hAnsi="Calibri" w:cs="Calibri"/>
          <w:sz w:val="22"/>
          <w:szCs w:val="22"/>
          <w:lang w:val="lv-LV"/>
        </w:rPr>
        <w:t>;</w:t>
      </w:r>
    </w:p>
    <w:p w14:paraId="22D4EFD2" w14:textId="77777777" w:rsidR="00B635CA" w:rsidRPr="00F42327" w:rsidRDefault="00B635CA" w:rsidP="00F42327">
      <w:pPr>
        <w:pStyle w:val="16"/>
        <w:ind w:left="851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5E010881" w14:textId="77777777" w:rsidR="00B635CA" w:rsidRPr="00F42327" w:rsidRDefault="00C120EC" w:rsidP="00F42327">
      <w:pPr>
        <w:pStyle w:val="1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 xml:space="preserve">выполнять все предусмотренные в правовых актах 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>в таможенной</w:t>
      </w:r>
      <w:r w:rsidR="0006741D" w:rsidRPr="00F42327" w:rsidDel="00420C12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 xml:space="preserve">сфере </w:t>
      </w:r>
      <w:r w:rsidRPr="00F42327">
        <w:rPr>
          <w:rFonts w:ascii="Calibri" w:hAnsi="Calibri" w:cs="Calibri"/>
          <w:sz w:val="22"/>
          <w:szCs w:val="22"/>
          <w:lang w:val="ru-RU"/>
        </w:rPr>
        <w:t>действия</w:t>
      </w:r>
      <w:r w:rsidR="0006741D" w:rsidRPr="00F42327">
        <w:rPr>
          <w:rFonts w:ascii="Calibri" w:hAnsi="Calibri" w:cs="Calibri"/>
          <w:sz w:val="22"/>
          <w:szCs w:val="22"/>
          <w:lang w:val="ru-RU"/>
        </w:rPr>
        <w:t xml:space="preserve"> по таможенной очистке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>выполнять таможенные и другие платежи</w:t>
      </w:r>
      <w:r w:rsidRPr="00F42327">
        <w:rPr>
          <w:rFonts w:ascii="Calibri" w:hAnsi="Calibri" w:cs="Calibri"/>
          <w:sz w:val="22"/>
          <w:szCs w:val="22"/>
          <w:lang w:val="lv-LV"/>
        </w:rPr>
        <w:t>;</w:t>
      </w:r>
    </w:p>
    <w:p w14:paraId="68B0260F" w14:textId="77777777" w:rsidR="00B635CA" w:rsidRPr="00F42327" w:rsidRDefault="00B635CA" w:rsidP="00F42327">
      <w:pPr>
        <w:pStyle w:val="16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48B10E8D" w14:textId="77777777" w:rsidR="00B635CA" w:rsidRPr="00F42327" w:rsidRDefault="00C120EC" w:rsidP="00F42327">
      <w:pPr>
        <w:pStyle w:val="1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 xml:space="preserve">выступать в качестве декларанта товаров Клиента во всех </w:t>
      </w:r>
      <w:r w:rsidR="002070E3" w:rsidRPr="00F42327">
        <w:rPr>
          <w:rFonts w:ascii="Calibri" w:hAnsi="Calibri" w:cs="Calibri"/>
          <w:sz w:val="22"/>
          <w:szCs w:val="22"/>
          <w:lang w:val="ru-RU"/>
        </w:rPr>
        <w:t>территориальных таможенных учреждениях Союза</w:t>
      </w:r>
      <w:r w:rsidRPr="00F42327">
        <w:rPr>
          <w:rFonts w:ascii="Calibri" w:hAnsi="Calibri" w:cs="Calibri"/>
          <w:sz w:val="22"/>
          <w:szCs w:val="22"/>
          <w:lang w:val="lv-LV"/>
        </w:rPr>
        <w:t>;</w:t>
      </w:r>
    </w:p>
    <w:p w14:paraId="4B880FCA" w14:textId="77777777" w:rsidR="00B635CA" w:rsidRPr="00F42327" w:rsidRDefault="00B635CA" w:rsidP="00F42327">
      <w:pPr>
        <w:pStyle w:val="16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3DD286AF" w14:textId="77777777" w:rsidR="00B635CA" w:rsidRPr="00F42327" w:rsidRDefault="00C120EC" w:rsidP="00F42327">
      <w:pPr>
        <w:pStyle w:val="1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 xml:space="preserve">использовать таможенную информационную систему </w:t>
      </w:r>
      <w:r w:rsidR="00997BC0" w:rsidRPr="00F42327">
        <w:rPr>
          <w:rFonts w:ascii="Calibri" w:hAnsi="Calibri" w:cs="Calibri"/>
          <w:sz w:val="22"/>
          <w:szCs w:val="22"/>
          <w:lang w:val="ru-RU"/>
        </w:rPr>
        <w:t>Системы э</w:t>
      </w:r>
      <w:r w:rsidRPr="00F42327">
        <w:rPr>
          <w:rFonts w:ascii="Calibri" w:hAnsi="Calibri" w:cs="Calibri"/>
          <w:sz w:val="22"/>
          <w:szCs w:val="22"/>
          <w:lang w:val="ru-RU"/>
        </w:rPr>
        <w:t>лектронно</w:t>
      </w:r>
      <w:r w:rsidR="00997BC0" w:rsidRPr="00F42327">
        <w:rPr>
          <w:rFonts w:ascii="Calibri" w:hAnsi="Calibri" w:cs="Calibri"/>
          <w:sz w:val="22"/>
          <w:szCs w:val="22"/>
          <w:lang w:val="ru-RU"/>
        </w:rPr>
        <w:t xml:space="preserve">го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декларирования, давать разъяснения, заверять производные документы, 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>подписывать, подавать и получать любого рода документы</w:t>
      </w:r>
      <w:r w:rsidRPr="00F42327">
        <w:rPr>
          <w:rFonts w:ascii="Calibri" w:hAnsi="Calibri" w:cs="Calibri"/>
          <w:sz w:val="22"/>
          <w:szCs w:val="22"/>
          <w:lang w:val="lv-LV"/>
        </w:rPr>
        <w:t>;</w:t>
      </w:r>
    </w:p>
    <w:p w14:paraId="5085BA4B" w14:textId="77777777" w:rsidR="00B635CA" w:rsidRPr="00F42327" w:rsidRDefault="00B635CA" w:rsidP="00F42327">
      <w:pPr>
        <w:pStyle w:val="16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3548BD77" w14:textId="77777777" w:rsidR="00B635CA" w:rsidRPr="00F42327" w:rsidRDefault="00C120EC" w:rsidP="00F42327">
      <w:pPr>
        <w:pStyle w:val="1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>выполнять все</w:t>
      </w:r>
      <w:r w:rsidR="00997BC0" w:rsidRPr="00F42327">
        <w:rPr>
          <w:rFonts w:ascii="Calibri" w:hAnsi="Calibri" w:cs="Calibri"/>
          <w:sz w:val="22"/>
          <w:szCs w:val="22"/>
          <w:lang w:val="ru-RU"/>
        </w:rPr>
        <w:t xml:space="preserve"> иные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 необходимые действия, которые не упомянуты здесь, но являются необходимыми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чтобы </w:t>
      </w:r>
      <w:r w:rsidR="00997BC0" w:rsidRPr="00F42327">
        <w:rPr>
          <w:rFonts w:ascii="Calibri" w:hAnsi="Calibri" w:cs="Calibri"/>
          <w:sz w:val="22"/>
          <w:szCs w:val="22"/>
          <w:lang w:val="ru-RU"/>
        </w:rPr>
        <w:t xml:space="preserve">выполнить </w:t>
      </w:r>
      <w:r w:rsidRPr="00F42327">
        <w:rPr>
          <w:rFonts w:ascii="Calibri" w:hAnsi="Calibri" w:cs="Calibri"/>
          <w:sz w:val="22"/>
          <w:szCs w:val="22"/>
          <w:lang w:val="ru-RU"/>
        </w:rPr>
        <w:t>упомянутые в настоящей доверенности поручения</w:t>
      </w:r>
      <w:r w:rsidR="00831DC9" w:rsidRPr="00F42327">
        <w:rPr>
          <w:rFonts w:ascii="Calibri" w:hAnsi="Calibri" w:cs="Calibri"/>
          <w:sz w:val="22"/>
          <w:szCs w:val="22"/>
          <w:lang w:val="ru-RU"/>
        </w:rPr>
        <w:t>,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 и обеспечить представительство Клиента</w:t>
      </w:r>
      <w:r w:rsidRPr="00F42327">
        <w:rPr>
          <w:rFonts w:ascii="Calibri" w:hAnsi="Calibri" w:cs="Calibri"/>
          <w:sz w:val="22"/>
          <w:szCs w:val="22"/>
          <w:lang w:val="lv-LV"/>
        </w:rPr>
        <w:t>.</w:t>
      </w:r>
    </w:p>
    <w:p w14:paraId="42995F7D" w14:textId="77777777" w:rsidR="00B635CA" w:rsidRPr="00F42327" w:rsidRDefault="00B635CA" w:rsidP="00F42327">
      <w:pPr>
        <w:ind w:left="283" w:hanging="283"/>
        <w:jc w:val="both"/>
        <w:rPr>
          <w:rFonts w:ascii="Calibri" w:hAnsi="Calibri" w:cs="Calibri"/>
          <w:sz w:val="22"/>
          <w:szCs w:val="22"/>
          <w:lang w:val="lv-LV"/>
        </w:rPr>
      </w:pPr>
    </w:p>
    <w:p w14:paraId="10F10F69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>Выдавая настоящую доверенность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Клиент </w:t>
      </w:r>
      <w:r w:rsidR="00831DC9" w:rsidRPr="00F42327">
        <w:rPr>
          <w:rFonts w:ascii="Calibri" w:hAnsi="Calibri" w:cs="Calibri"/>
          <w:sz w:val="22"/>
          <w:szCs w:val="22"/>
          <w:lang w:val="ru-RU"/>
        </w:rPr>
        <w:t>подтверждает Уполномоченному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что Клиент </w:t>
      </w:r>
      <w:r w:rsidR="00831DC9" w:rsidRPr="00F42327">
        <w:rPr>
          <w:rFonts w:ascii="Calibri" w:hAnsi="Calibri" w:cs="Calibri"/>
          <w:sz w:val="22"/>
          <w:szCs w:val="22"/>
          <w:lang w:val="ru-RU"/>
        </w:rPr>
        <w:t xml:space="preserve">берет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полную ответственность за соответствие </w:t>
      </w:r>
      <w:r w:rsidR="00831DC9" w:rsidRPr="00F42327">
        <w:rPr>
          <w:rFonts w:ascii="Calibri" w:hAnsi="Calibri" w:cs="Calibri"/>
          <w:sz w:val="22"/>
          <w:szCs w:val="22"/>
          <w:lang w:val="ru-RU"/>
        </w:rPr>
        <w:t xml:space="preserve">товарных </w:t>
      </w:r>
      <w:r w:rsidRPr="00F42327">
        <w:rPr>
          <w:rFonts w:ascii="Calibri" w:hAnsi="Calibri" w:cs="Calibri"/>
          <w:sz w:val="22"/>
          <w:szCs w:val="22"/>
          <w:lang w:val="ru-RU"/>
        </w:rPr>
        <w:t>сопроводительных документов товару и корректную информацию о товаре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, 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и признает действия </w:t>
      </w:r>
      <w:r w:rsidR="00831DC9" w:rsidRPr="00F42327">
        <w:rPr>
          <w:rFonts w:ascii="Calibri" w:hAnsi="Calibri" w:cs="Calibri"/>
          <w:sz w:val="22"/>
          <w:szCs w:val="22"/>
          <w:lang w:val="ru-RU"/>
        </w:rPr>
        <w:t xml:space="preserve">Уполномоченного </w:t>
      </w:r>
      <w:r w:rsidRPr="00F42327">
        <w:rPr>
          <w:rFonts w:ascii="Calibri" w:hAnsi="Calibri" w:cs="Calibri"/>
          <w:sz w:val="22"/>
          <w:szCs w:val="22"/>
          <w:lang w:val="ru-RU"/>
        </w:rPr>
        <w:t>обязательными для себя</w:t>
      </w:r>
      <w:r w:rsidRPr="00F42327">
        <w:rPr>
          <w:rFonts w:ascii="Calibri" w:hAnsi="Calibri" w:cs="Calibri"/>
          <w:sz w:val="22"/>
          <w:szCs w:val="22"/>
          <w:lang w:val="lv-LV"/>
        </w:rPr>
        <w:t>.</w:t>
      </w:r>
    </w:p>
    <w:p w14:paraId="0AE8F030" w14:textId="77777777" w:rsidR="00B635CA" w:rsidRPr="00F42327" w:rsidRDefault="00B635CA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25530807" w14:textId="77777777" w:rsidR="00B635CA" w:rsidRPr="00F42327" w:rsidRDefault="00C120EC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  <w:r w:rsidRPr="00F42327">
        <w:rPr>
          <w:rFonts w:ascii="Calibri" w:hAnsi="Calibri" w:cs="Calibri"/>
          <w:sz w:val="22"/>
          <w:szCs w:val="22"/>
          <w:lang w:val="ru-RU"/>
        </w:rPr>
        <w:t>Доверенность вступает в силу в д</w:t>
      </w:r>
      <w:r w:rsidR="000E1220" w:rsidRPr="00F42327">
        <w:rPr>
          <w:rFonts w:ascii="Calibri" w:hAnsi="Calibri" w:cs="Calibri"/>
          <w:sz w:val="22"/>
          <w:szCs w:val="22"/>
          <w:lang w:val="ru-RU"/>
        </w:rPr>
        <w:t>ату</w:t>
      </w:r>
      <w:r w:rsidRPr="00F42327">
        <w:rPr>
          <w:rFonts w:ascii="Calibri" w:hAnsi="Calibri" w:cs="Calibri"/>
          <w:sz w:val="22"/>
          <w:szCs w:val="22"/>
          <w:lang w:val="ru-RU"/>
        </w:rPr>
        <w:t xml:space="preserve"> ее выдачи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. </w:t>
      </w:r>
      <w:r w:rsidRPr="00F42327">
        <w:rPr>
          <w:rFonts w:ascii="Calibri" w:hAnsi="Calibri" w:cs="Calibri"/>
          <w:sz w:val="22"/>
          <w:szCs w:val="22"/>
          <w:lang w:val="ru-RU"/>
        </w:rPr>
        <w:t>Датой выдачи доверенности является дата, указанная во вводной части</w:t>
      </w:r>
      <w:r w:rsidR="000E1220" w:rsidRPr="00F42327">
        <w:rPr>
          <w:rFonts w:ascii="Calibri" w:hAnsi="Calibri" w:cs="Calibri"/>
          <w:sz w:val="22"/>
          <w:szCs w:val="22"/>
          <w:lang w:val="ru-RU"/>
        </w:rPr>
        <w:t xml:space="preserve"> доверенности</w:t>
      </w:r>
      <w:r w:rsidRPr="00F42327">
        <w:rPr>
          <w:rFonts w:ascii="Calibri" w:hAnsi="Calibri" w:cs="Calibri"/>
          <w:sz w:val="22"/>
          <w:szCs w:val="22"/>
          <w:lang w:val="ru-RU"/>
        </w:rPr>
        <w:t>.</w:t>
      </w:r>
      <w:r w:rsidRPr="00F42327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F42327">
        <w:rPr>
          <w:rFonts w:ascii="Calibri" w:hAnsi="Calibri" w:cs="Calibri"/>
          <w:sz w:val="22"/>
          <w:szCs w:val="22"/>
          <w:lang w:val="ru-RU"/>
        </w:rPr>
        <w:t>Доверенность выдана с правом передоверия и действует до ее отзыва.</w:t>
      </w:r>
    </w:p>
    <w:p w14:paraId="7D67BCEC" w14:textId="77777777" w:rsidR="00B635CA" w:rsidRDefault="00B635CA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0FC79569" w14:textId="77777777" w:rsidR="00F42327" w:rsidRDefault="00F42327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76BB915E" w14:textId="77777777" w:rsidR="00F42327" w:rsidRDefault="00F42327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p w14:paraId="14C4B425" w14:textId="77777777" w:rsidR="00F42327" w:rsidRPr="00F42327" w:rsidRDefault="00F42327" w:rsidP="00F42327">
      <w:pPr>
        <w:jc w:val="both"/>
        <w:rPr>
          <w:rFonts w:ascii="Calibri" w:hAnsi="Calibri" w:cs="Calibri"/>
          <w:sz w:val="22"/>
          <w:szCs w:val="22"/>
          <w:lang w:val="lv-LV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60"/>
        <w:gridCol w:w="778"/>
        <w:gridCol w:w="4162"/>
      </w:tblGrid>
      <w:tr w:rsidR="00B635CA" w:rsidRPr="00F42327" w14:paraId="5B3B2A9A" w14:textId="77777777" w:rsidTr="00F42327">
        <w:trPr>
          <w:jc w:val="center"/>
        </w:trPr>
        <w:tc>
          <w:tcPr>
            <w:tcW w:w="4060" w:type="dxa"/>
            <w:shd w:val="clear" w:color="auto" w:fill="auto"/>
          </w:tcPr>
          <w:p w14:paraId="593F9F9E" w14:textId="77777777" w:rsidR="00B635CA" w:rsidRPr="00F42327" w:rsidRDefault="00B635CA" w:rsidP="00F42327">
            <w:pPr>
              <w:pStyle w:val="berschrift3"/>
              <w:jc w:val="both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</w:p>
          <w:p w14:paraId="78DB68BB" w14:textId="77777777" w:rsidR="00B635CA" w:rsidRPr="00F42327" w:rsidRDefault="00C120EC" w:rsidP="00F42327">
            <w:pPr>
              <w:pStyle w:val="berschrift3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F42327">
              <w:rPr>
                <w:rFonts w:ascii="Calibri" w:hAnsi="Calibri" w:cs="Calibri"/>
                <w:sz w:val="22"/>
                <w:szCs w:val="22"/>
                <w:lang w:val="lv-LV"/>
              </w:rPr>
              <w:t>________________________________</w:t>
            </w:r>
          </w:p>
          <w:p w14:paraId="144DC333" w14:textId="77777777" w:rsidR="00B635CA" w:rsidRPr="00F42327" w:rsidRDefault="00C120EC" w:rsidP="00F42327">
            <w:pPr>
              <w:pStyle w:val="berschrift3"/>
              <w:jc w:val="both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F42327">
              <w:rPr>
                <w:rFonts w:ascii="Calibri" w:hAnsi="Calibri" w:cs="Calibri"/>
                <w:sz w:val="22"/>
                <w:szCs w:val="22"/>
                <w:lang w:val="ru-RU"/>
              </w:rPr>
              <w:t>(Имя,</w:t>
            </w:r>
            <w:r w:rsidRPr="00F42327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Pr="00F42327">
              <w:rPr>
                <w:rFonts w:ascii="Calibri" w:hAnsi="Calibri" w:cs="Calibri"/>
                <w:sz w:val="22"/>
                <w:szCs w:val="22"/>
                <w:lang w:val="ru-RU"/>
              </w:rPr>
              <w:t>Фамилия,</w:t>
            </w:r>
            <w:r w:rsidRPr="00F42327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</w:t>
            </w:r>
            <w:r w:rsidRPr="00F42327">
              <w:rPr>
                <w:rFonts w:ascii="Calibri" w:hAnsi="Calibri" w:cs="Calibri"/>
                <w:sz w:val="22"/>
                <w:szCs w:val="22"/>
                <w:lang w:val="ru-RU"/>
              </w:rPr>
              <w:t>должность</w:t>
            </w:r>
            <w:r w:rsidRPr="00F42327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</w:tc>
        <w:tc>
          <w:tcPr>
            <w:tcW w:w="778" w:type="dxa"/>
            <w:shd w:val="clear" w:color="auto" w:fill="auto"/>
          </w:tcPr>
          <w:p w14:paraId="06463959" w14:textId="77777777" w:rsidR="00B635CA" w:rsidRPr="00F42327" w:rsidRDefault="00C120EC" w:rsidP="00F42327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4232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М</w:t>
            </w:r>
            <w:r w:rsidRPr="00F4232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.</w:t>
            </w:r>
            <w:r w:rsidRPr="00F4232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</w:t>
            </w:r>
            <w:r w:rsidRPr="00F4232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4162" w:type="dxa"/>
            <w:shd w:val="clear" w:color="auto" w:fill="auto"/>
          </w:tcPr>
          <w:p w14:paraId="4F12B930" w14:textId="77777777" w:rsidR="00B635CA" w:rsidRPr="00F42327" w:rsidRDefault="00C120EC" w:rsidP="00F42327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F42327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                                                    _________________________________                                                                        (</w:t>
            </w:r>
            <w:r w:rsidRPr="00F42327">
              <w:rPr>
                <w:rFonts w:ascii="Calibri" w:hAnsi="Calibri" w:cs="Calibri"/>
                <w:sz w:val="22"/>
                <w:szCs w:val="22"/>
                <w:lang w:val="ru-RU"/>
              </w:rPr>
              <w:t>подпись</w:t>
            </w:r>
            <w:r w:rsidRPr="00F42327">
              <w:rPr>
                <w:rFonts w:ascii="Calibri" w:hAnsi="Calibri" w:cs="Calibri"/>
                <w:sz w:val="22"/>
                <w:szCs w:val="22"/>
                <w:lang w:val="lv-LV"/>
              </w:rPr>
              <w:t>)</w:t>
            </w:r>
          </w:p>
          <w:p w14:paraId="1C574693" w14:textId="77777777" w:rsidR="00B635CA" w:rsidRPr="00F42327" w:rsidRDefault="00B635CA" w:rsidP="00F42327">
            <w:pPr>
              <w:jc w:val="both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07DE2E70" w14:textId="77777777" w:rsidR="00B635CA" w:rsidRPr="00F42327" w:rsidRDefault="00B635CA" w:rsidP="00F42327">
      <w:pPr>
        <w:jc w:val="both"/>
        <w:rPr>
          <w:sz w:val="22"/>
          <w:szCs w:val="22"/>
        </w:rPr>
      </w:pPr>
    </w:p>
    <w:sectPr w:rsidR="00B635CA" w:rsidRPr="00F42327" w:rsidSect="0050553E">
      <w:pgSz w:w="11906" w:h="16838"/>
      <w:pgMar w:top="720" w:right="720" w:bottom="720" w:left="720" w:header="720" w:footer="720" w:gutter="0"/>
      <w:cols w:space="72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8-10-22T16:54:00Z" w:initials="user">
    <w:p w14:paraId="5F9304A8" w14:textId="77777777" w:rsidR="00B635CA" w:rsidRPr="006A16F1" w:rsidRDefault="00C120EC">
      <w:pPr>
        <w:rPr>
          <w:lang w:val="ru-RU"/>
        </w:rPr>
      </w:pPr>
      <w:r>
        <w:annotationRef/>
      </w:r>
      <w:r w:rsidRPr="006A16F1">
        <w:rPr>
          <w:lang w:val="ru-RU"/>
        </w:rPr>
        <w:t>ИЛИ</w:t>
      </w:r>
    </w:p>
    <w:p w14:paraId="26268EF4" w14:textId="77777777" w:rsidR="00B635CA" w:rsidRPr="006A16F1" w:rsidRDefault="00B635CA">
      <w:pPr>
        <w:rPr>
          <w:lang w:val="ru-RU"/>
        </w:rPr>
      </w:pPr>
    </w:p>
    <w:p w14:paraId="3046EC07" w14:textId="77777777" w:rsidR="00B635CA" w:rsidRPr="006A16F1" w:rsidRDefault="00C120EC">
      <w:pPr>
        <w:rPr>
          <w:lang w:val="ru-RU"/>
        </w:rPr>
      </w:pPr>
      <w:r w:rsidRPr="006A16F1">
        <w:rPr>
          <w:lang w:val="ru-RU"/>
        </w:rPr>
        <w:t>которого на основании  выданной [дата] доверенности №. [...],  [которая зарегистрирована в регистре актов и заверений присяжного нотариуса [Имя, Фамилия] под № [...]], представляет  доверенный [Имя, Фамилия, персональный код].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46EC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B6A4062"/>
    <w:multiLevelType w:val="hybridMultilevel"/>
    <w:tmpl w:val="021C60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3D"/>
    <w:rsid w:val="0006741D"/>
    <w:rsid w:val="000E1220"/>
    <w:rsid w:val="002070E3"/>
    <w:rsid w:val="00420C12"/>
    <w:rsid w:val="0050553E"/>
    <w:rsid w:val="005F1D6A"/>
    <w:rsid w:val="006A16F1"/>
    <w:rsid w:val="00831DC9"/>
    <w:rsid w:val="00997BC0"/>
    <w:rsid w:val="00B635CA"/>
    <w:rsid w:val="00C120EC"/>
    <w:rsid w:val="00F42327"/>
    <w:rsid w:val="00F6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EFCEA5"/>
  <w15:docId w15:val="{3DC81DF1-B1C7-4CE3-98AC-500802E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1"/>
      </w:numPr>
      <w:tabs>
        <w:tab w:val="left" w:pos="4464"/>
      </w:tabs>
      <w:outlineLvl w:val="1"/>
    </w:pPr>
    <w:rPr>
      <w:b/>
      <w:bCs/>
      <w:sz w:val="28"/>
      <w:lang w:val="de-DE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jc w:val="right"/>
      <w:outlineLvl w:val="2"/>
    </w:pPr>
    <w:rPr>
      <w:sz w:val="28"/>
      <w:lang w:val="de-DE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1"/>
      </w:numPr>
      <w:outlineLvl w:val="3"/>
    </w:pPr>
    <w:rPr>
      <w:sz w:val="28"/>
      <w:lang w:val="de-DE"/>
    </w:rPr>
  </w:style>
  <w:style w:type="paragraph" w:styleId="berschrift5">
    <w:name w:val="heading 5"/>
    <w:basedOn w:val="Standard"/>
    <w:next w:val="Textkrper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  <w:lang w:val="lv-LV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basedOn w:val="1"/>
    <w:rPr>
      <w:sz w:val="16"/>
      <w:szCs w:val="16"/>
    </w:rPr>
  </w:style>
  <w:style w:type="character" w:customStyle="1" w:styleId="CommentTextChar">
    <w:name w:val="Comment Text Char"/>
    <w:basedOn w:val="1"/>
    <w:rPr>
      <w:lang w:val="en-GB"/>
    </w:rPr>
  </w:style>
  <w:style w:type="character" w:customStyle="1" w:styleId="CommentSubjectChar">
    <w:name w:val="Comment Subject Char"/>
    <w:basedOn w:val="CommentTextChar"/>
    <w:rPr>
      <w:b/>
      <w:bCs/>
      <w:lang w:val="en-GB"/>
    </w:rPr>
  </w:style>
  <w:style w:type="character" w:styleId="Hyperlink">
    <w:name w:val="Hyperlink"/>
    <w:basedOn w:val="1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a">
    <w:name w:val="Заголовок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rPr>
      <w:sz w:val="28"/>
      <w:szCs w:val="20"/>
      <w:lang w:val="lv-LV"/>
    </w:rPr>
  </w:style>
  <w:style w:type="paragraph" w:styleId="Liste">
    <w:name w:val="List"/>
    <w:basedOn w:val="Textkrper"/>
    <w:rPr>
      <w:rFonts w:cs="Lucida Sans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Textkrper-Zeileneinzug">
    <w:name w:val="Body Text Indent"/>
    <w:basedOn w:val="Standard"/>
    <w:pPr>
      <w:ind w:left="283" w:firstLine="720"/>
      <w:jc w:val="both"/>
    </w:pPr>
    <w:rPr>
      <w:lang w:val="lv-LV"/>
    </w:rPr>
  </w:style>
  <w:style w:type="paragraph" w:styleId="Titel">
    <w:name w:val="Title"/>
    <w:basedOn w:val="Standard"/>
    <w:next w:val="Untertitel"/>
    <w:qFormat/>
    <w:pPr>
      <w:jc w:val="center"/>
    </w:pPr>
    <w:rPr>
      <w:b/>
      <w:bCs/>
      <w:sz w:val="32"/>
      <w:szCs w:val="36"/>
    </w:rPr>
  </w:style>
  <w:style w:type="paragraph" w:styleId="Untertitel">
    <w:name w:val="Subtitle"/>
    <w:basedOn w:val="a"/>
    <w:next w:val="Textkrper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210">
    <w:name w:val="Основной текст с отступом 21"/>
    <w:basedOn w:val="Standard"/>
    <w:pPr>
      <w:spacing w:after="120" w:line="480" w:lineRule="auto"/>
      <w:ind w:left="283"/>
    </w:pPr>
  </w:style>
  <w:style w:type="paragraph" w:customStyle="1" w:styleId="13">
    <w:name w:val="Текст выноски1"/>
    <w:basedOn w:val="Standard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Standard"/>
    <w:rPr>
      <w:sz w:val="20"/>
      <w:szCs w:val="20"/>
    </w:rPr>
  </w:style>
  <w:style w:type="paragraph" w:customStyle="1" w:styleId="15">
    <w:name w:val="Тема примечания1"/>
    <w:basedOn w:val="14"/>
    <w:rPr>
      <w:b/>
      <w:bCs/>
    </w:rPr>
  </w:style>
  <w:style w:type="paragraph" w:customStyle="1" w:styleId="16">
    <w:name w:val="Абзац списка1"/>
    <w:basedOn w:val="Standard"/>
    <w:pPr>
      <w:ind w:left="720"/>
    </w:pPr>
  </w:style>
  <w:style w:type="paragraph" w:customStyle="1" w:styleId="a0">
    <w:name w:val="Содержимое таблицы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55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553E"/>
    <w:rPr>
      <w:rFonts w:ascii="Tahoma" w:hAnsi="Tahoma" w:cs="Tahoma"/>
      <w:sz w:val="16"/>
      <w:szCs w:val="16"/>
      <w:lang w:val="en-GB" w:eastAsia="ar-SA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val="en-GB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keller\Desktop\Muitas%20brokeresanas%20pilnvara%20RU%202018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Muitas brokeresanas pilnvara RU 2018.dotm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Laura / Kuehne + Nagel / Ham ZV-M</dc:creator>
  <cp:keywords/>
  <cp:lastModifiedBy>Keller, Laura / Kuehne + Nagel / HAM RV-ME</cp:lastModifiedBy>
  <cp:revision>1</cp:revision>
  <cp:lastPrinted>2018-10-23T02:41:00Z</cp:lastPrinted>
  <dcterms:created xsi:type="dcterms:W3CDTF">2021-02-22T15:25:00Z</dcterms:created>
  <dcterms:modified xsi:type="dcterms:W3CDTF">2021-02-22T15:25:00Z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